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F5" w:rsidRPr="003A1E9A" w:rsidRDefault="00A05CF5" w:rsidP="001F79FE">
      <w:pPr>
        <w:rPr>
          <w:rFonts w:cs="Arial"/>
          <w:b/>
          <w:sz w:val="40"/>
          <w:szCs w:val="40"/>
        </w:rPr>
      </w:pPr>
    </w:p>
    <w:p w:rsidR="002663FB" w:rsidRPr="003A1E9A" w:rsidRDefault="00011ABD" w:rsidP="00DA0E5F">
      <w:pPr>
        <w:jc w:val="center"/>
        <w:rPr>
          <w:rFonts w:cs="Arial"/>
          <w:b/>
          <w:sz w:val="40"/>
          <w:szCs w:val="40"/>
        </w:rPr>
      </w:pPr>
      <w:r w:rsidRPr="003A1E9A">
        <w:rPr>
          <w:rFonts w:cs="Arial"/>
          <w:b/>
          <w:sz w:val="40"/>
          <w:szCs w:val="40"/>
        </w:rPr>
        <w:t xml:space="preserve">LIFEGUARD </w:t>
      </w:r>
      <w:r w:rsidR="00A05CF5" w:rsidRPr="003A1E9A">
        <w:rPr>
          <w:rFonts w:cs="Arial"/>
          <w:b/>
          <w:sz w:val="40"/>
          <w:szCs w:val="40"/>
        </w:rPr>
        <w:t xml:space="preserve">STAFFING </w:t>
      </w:r>
      <w:r w:rsidRPr="003A1E9A">
        <w:rPr>
          <w:rFonts w:cs="Arial"/>
          <w:b/>
          <w:sz w:val="40"/>
          <w:szCs w:val="40"/>
        </w:rPr>
        <w:t>PLAN</w:t>
      </w:r>
    </w:p>
    <w:p w:rsidR="001F79FE" w:rsidRPr="003A1E9A" w:rsidRDefault="001F79FE" w:rsidP="00DA0E5F">
      <w:pPr>
        <w:jc w:val="center"/>
        <w:rPr>
          <w:rFonts w:cs="Arial"/>
          <w:b/>
          <w:sz w:val="40"/>
          <w:szCs w:val="40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1861815881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:rsidR="00AA0337" w:rsidRPr="00ED25E3" w:rsidRDefault="00AA0337" w:rsidP="00DA0E5F">
          <w:pPr>
            <w:pStyle w:val="TOCHeading"/>
            <w:spacing w:line="240" w:lineRule="auto"/>
            <w:rPr>
              <w:rStyle w:val="Heading1Char"/>
              <w:rFonts w:eastAsiaTheme="majorEastAsia" w:cs="Arial"/>
              <w:color w:val="auto"/>
              <w:szCs w:val="24"/>
            </w:rPr>
          </w:pPr>
          <w:r w:rsidRPr="00ED25E3">
            <w:rPr>
              <w:rStyle w:val="Heading1Char"/>
              <w:rFonts w:eastAsiaTheme="majorEastAsia" w:cs="Arial"/>
              <w:color w:val="auto"/>
              <w:szCs w:val="24"/>
            </w:rPr>
            <w:t>Table of Contents</w:t>
          </w:r>
        </w:p>
        <w:p w:rsidR="007B10C1" w:rsidRDefault="000C6F3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r w:rsidRPr="00ED25E3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="00AA0337" w:rsidRPr="00ED25E3">
            <w:rPr>
              <w:rFonts w:ascii="Arial" w:hAnsi="Arial" w:cs="Arial"/>
              <w:noProof/>
              <w:sz w:val="24"/>
              <w:szCs w:val="24"/>
            </w:rPr>
            <w:instrText xml:space="preserve"> TOC \o "1-3" \h \z \u </w:instrText>
          </w:r>
          <w:r w:rsidRPr="00ED25E3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hyperlink w:anchor="_Toc5887533" w:history="1">
            <w:r w:rsidR="007B10C1" w:rsidRPr="00EA3267">
              <w:rPr>
                <w:rStyle w:val="Hyperlink"/>
                <w:noProof/>
              </w:rPr>
              <w:t>SECTION 1: LIST OF AQUATIC VENUES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_Toc5887533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1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34" w:history="1">
            <w:r w:rsidR="007B10C1" w:rsidRPr="00EA3267">
              <w:rPr>
                <w:rStyle w:val="Hyperlink"/>
                <w:rFonts w:cs="Arial"/>
                <w:noProof/>
              </w:rPr>
              <w:t>A.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Pool A (PR00#####)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_Toc5887534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1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35" w:history="1">
            <w:r w:rsidR="007B10C1" w:rsidRPr="00EA3267">
              <w:rPr>
                <w:rStyle w:val="Hyperlink"/>
                <w:rFonts w:cs="Arial"/>
                <w:noProof/>
              </w:rPr>
              <w:t>B.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Pool B (PR00#####)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_Toc5887535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1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887536" w:history="1">
            <w:r w:rsidR="007B10C1" w:rsidRPr="00EA3267">
              <w:rPr>
                <w:rStyle w:val="Hyperlink"/>
                <w:rFonts w:cs="Arial"/>
                <w:noProof/>
              </w:rPr>
              <w:t>SECTION 2: OPERATIONS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_Toc5887536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1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37" w:history="1">
            <w:r w:rsidR="007B10C1" w:rsidRPr="00EA3267">
              <w:rPr>
                <w:rStyle w:val="Hyperlink"/>
                <w:rFonts w:cs="Arial"/>
                <w:noProof/>
              </w:rPr>
              <w:t>A.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Hours of Operation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_Toc5887537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1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38" w:history="1">
            <w:r w:rsidR="007B10C1" w:rsidRPr="00EA3267">
              <w:rPr>
                <w:rStyle w:val="Hyperlink"/>
                <w:rFonts w:cs="Arial"/>
                <w:noProof/>
              </w:rPr>
              <w:t>B.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Number of Lifeguards on duty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_Toc5887538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1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887539" w:history="1">
            <w:r w:rsidR="007B10C1" w:rsidRPr="00EA3267">
              <w:rPr>
                <w:rStyle w:val="Hyperlink"/>
                <w:rFonts w:cs="Arial"/>
                <w:noProof/>
              </w:rPr>
              <w:t>SECTION 3: ZONING DIAGRAM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_Toc5887539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1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40" w:history="1">
            <w:r w:rsidR="007B10C1" w:rsidRPr="00EA3267">
              <w:rPr>
                <w:rStyle w:val="Hyperlink"/>
                <w:rFonts w:cs="Arial"/>
                <w:noProof/>
              </w:rPr>
              <w:t>A.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Diagram for Pool A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_Toc5887540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1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41" w:history="1">
            <w:r w:rsidR="007B10C1" w:rsidRPr="00EA3267">
              <w:rPr>
                <w:rStyle w:val="Hyperlink"/>
                <w:rFonts w:cs="Arial"/>
                <w:noProof/>
              </w:rPr>
              <w:t>B.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Diagram for Pool B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_Toc5887541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1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887542" w:history="1">
            <w:r w:rsidR="007B10C1" w:rsidRPr="00EA3267">
              <w:rPr>
                <w:rStyle w:val="Hyperlink"/>
                <w:rFonts w:cs="Arial"/>
                <w:noProof/>
              </w:rPr>
              <w:t>SECTION 4: ROTATIONS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_Toc5887542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43" w:history="1">
            <w:r w:rsidR="007B10C1" w:rsidRPr="00EA3267">
              <w:rPr>
                <w:rStyle w:val="Hyperlink"/>
                <w:rFonts w:cs="Arial"/>
                <w:noProof/>
              </w:rPr>
              <w:t>A.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Rotation Schedule for Pool A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_Toc5887543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44" w:history="1">
            <w:r w:rsidR="007B10C1" w:rsidRPr="00EA3267">
              <w:rPr>
                <w:rStyle w:val="Hyperlink"/>
                <w:rFonts w:cs="Arial"/>
                <w:noProof/>
              </w:rPr>
              <w:t>B.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Rotation Schedule for Pool B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_Toc5887544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45" w:history="1">
            <w:r w:rsidR="007B10C1" w:rsidRPr="00EA3267">
              <w:rPr>
                <w:rStyle w:val="Hyperlink"/>
                <w:rFonts w:cs="Arial"/>
                <w:noProof/>
              </w:rPr>
              <w:t>C.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Definition of on duty lifeguards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_Toc5887545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46" w:history="1">
            <w:r w:rsidR="007B10C1" w:rsidRPr="00EA3267">
              <w:rPr>
                <w:rStyle w:val="Hyperlink"/>
                <w:rFonts w:cs="Arial"/>
                <w:noProof/>
              </w:rPr>
              <w:t>D.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Lifeguard supervision protocol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_Toc5887546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47" w:history="1">
            <w:r w:rsidR="007B10C1" w:rsidRPr="00EA3267">
              <w:rPr>
                <w:rStyle w:val="Hyperlink"/>
                <w:rFonts w:cs="Arial"/>
                <w:noProof/>
              </w:rPr>
              <w:t>E.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Rotation procedures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_Toc5887547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887548" w:history="1">
            <w:r w:rsidR="007B10C1" w:rsidRPr="00EA3267">
              <w:rPr>
                <w:rStyle w:val="Hyperlink"/>
                <w:rFonts w:cs="Arial"/>
                <w:noProof/>
              </w:rPr>
              <w:t>SECTION 5: OTHER POLICIES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_Toc5887548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49" w:history="1">
            <w:r w:rsidR="007B10C1" w:rsidRPr="00EA3267">
              <w:rPr>
                <w:rStyle w:val="Hyperlink"/>
                <w:rFonts w:cs="Arial"/>
                <w:noProof/>
              </w:rPr>
              <w:t>A.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Safety equipment requirement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_Toc5887549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50" w:history="1">
            <w:r w:rsidR="007B10C1" w:rsidRPr="00EA3267">
              <w:rPr>
                <w:rStyle w:val="Hyperlink"/>
                <w:rFonts w:cs="Arial"/>
                <w:noProof/>
              </w:rPr>
              <w:t>B.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Lifeguard Qualifications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_Toc5887550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7B10C1" w:rsidRDefault="00FE6DDB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87551" w:history="1">
            <w:r w:rsidR="007B10C1" w:rsidRPr="00EA3267">
              <w:rPr>
                <w:rStyle w:val="Hyperlink"/>
                <w:rFonts w:cs="Arial"/>
                <w:noProof/>
              </w:rPr>
              <w:t>C.</w:t>
            </w:r>
            <w:r w:rsidR="007B10C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7B10C1" w:rsidRPr="00EA3267">
              <w:rPr>
                <w:rStyle w:val="Hyperlink"/>
                <w:rFonts w:cs="Arial"/>
                <w:noProof/>
              </w:rPr>
              <w:t>Other requirements</w:t>
            </w:r>
            <w:r w:rsidR="007B10C1">
              <w:rPr>
                <w:noProof/>
                <w:webHidden/>
              </w:rPr>
              <w:tab/>
            </w:r>
            <w:r w:rsidR="007B10C1">
              <w:rPr>
                <w:noProof/>
                <w:webHidden/>
              </w:rPr>
              <w:fldChar w:fldCharType="begin"/>
            </w:r>
            <w:r w:rsidR="007B10C1">
              <w:rPr>
                <w:noProof/>
                <w:webHidden/>
              </w:rPr>
              <w:instrText xml:space="preserve"> PAGEREF _Toc5887551 \h </w:instrText>
            </w:r>
            <w:r w:rsidR="007B10C1">
              <w:rPr>
                <w:noProof/>
                <w:webHidden/>
              </w:rPr>
            </w:r>
            <w:r w:rsidR="007B10C1">
              <w:rPr>
                <w:noProof/>
                <w:webHidden/>
              </w:rPr>
              <w:fldChar w:fldCharType="separate"/>
            </w:r>
            <w:r w:rsidR="007B10C1">
              <w:rPr>
                <w:noProof/>
                <w:webHidden/>
              </w:rPr>
              <w:t>2</w:t>
            </w:r>
            <w:r w:rsidR="007B10C1">
              <w:rPr>
                <w:noProof/>
                <w:webHidden/>
              </w:rPr>
              <w:fldChar w:fldCharType="end"/>
            </w:r>
          </w:hyperlink>
        </w:p>
        <w:p w:rsidR="00AA0337" w:rsidRPr="000F0634" w:rsidRDefault="000C6F3B" w:rsidP="00DA0E5F">
          <w:pPr>
            <w:rPr>
              <w:rFonts w:cs="Arial"/>
              <w:sz w:val="22"/>
              <w:szCs w:val="22"/>
            </w:rPr>
          </w:pPr>
          <w:r w:rsidRPr="00ED25E3">
            <w:rPr>
              <w:rFonts w:cs="Arial"/>
              <w:b/>
              <w:bCs/>
              <w:noProof/>
            </w:rPr>
            <w:fldChar w:fldCharType="end"/>
          </w:r>
        </w:p>
      </w:sdtContent>
    </w:sdt>
    <w:p w:rsidR="002663FB" w:rsidRPr="003A1E9A" w:rsidRDefault="002663FB" w:rsidP="00ED25E3">
      <w:pPr>
        <w:pStyle w:val="Heading1"/>
      </w:pPr>
      <w:r w:rsidRPr="003A1E9A">
        <w:rPr>
          <w:iCs/>
          <w:sz w:val="72"/>
          <w:szCs w:val="72"/>
        </w:rPr>
        <w:br w:type="page"/>
      </w:r>
      <w:r w:rsidRPr="003A1E9A">
        <w:rPr>
          <w:sz w:val="20"/>
          <w:szCs w:val="20"/>
        </w:rPr>
        <w:lastRenderedPageBreak/>
        <w:t xml:space="preserve"> </w:t>
      </w:r>
      <w:bookmarkStart w:id="0" w:name="_Toc5887533"/>
      <w:r w:rsidR="004C24A6" w:rsidRPr="003A1E9A">
        <w:t>SECTION 1: LIST OF AQUATIC VENUES</w:t>
      </w:r>
      <w:bookmarkEnd w:id="0"/>
    </w:p>
    <w:p w:rsidR="00FB0D45" w:rsidRPr="003A1E9A" w:rsidRDefault="004C24A6" w:rsidP="000A0D2D">
      <w:pPr>
        <w:pStyle w:val="Heading2"/>
        <w:numPr>
          <w:ilvl w:val="0"/>
          <w:numId w:val="1"/>
        </w:numPr>
        <w:rPr>
          <w:rFonts w:cs="Arial"/>
        </w:rPr>
      </w:pPr>
      <w:bookmarkStart w:id="1" w:name="_Toc5887534"/>
      <w:r w:rsidRPr="003A1E9A">
        <w:rPr>
          <w:rFonts w:cs="Arial"/>
        </w:rPr>
        <w:t>Pool A</w:t>
      </w:r>
      <w:r w:rsidR="001F79FE" w:rsidRPr="003A1E9A">
        <w:rPr>
          <w:rFonts w:cs="Arial"/>
        </w:rPr>
        <w:t xml:space="preserve"> (PR00#####)</w:t>
      </w:r>
      <w:bookmarkEnd w:id="1"/>
    </w:p>
    <w:p w:rsidR="00FB0D45" w:rsidRPr="003A1E9A" w:rsidRDefault="00FB0D45" w:rsidP="000A0D2D">
      <w:pPr>
        <w:pStyle w:val="ListParagraph"/>
        <w:numPr>
          <w:ilvl w:val="0"/>
          <w:numId w:val="6"/>
        </w:numPr>
        <w:rPr>
          <w:rFonts w:cs="Arial"/>
        </w:rPr>
      </w:pPr>
      <w:r w:rsidRPr="003A1E9A">
        <w:rPr>
          <w:rFonts w:cs="Arial"/>
        </w:rPr>
        <w:t xml:space="preserve">Surface Area: </w:t>
      </w:r>
    </w:p>
    <w:p w:rsidR="00FB0D45" w:rsidRPr="003A1E9A" w:rsidRDefault="00DD1EF3" w:rsidP="000A0D2D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T</w:t>
      </w:r>
      <w:r w:rsidR="00FB0D45" w:rsidRPr="003A1E9A">
        <w:rPr>
          <w:rFonts w:cs="Arial"/>
        </w:rPr>
        <w:t>heoretical peak occupancy</w:t>
      </w:r>
      <w:r w:rsidR="001F79FE" w:rsidRPr="003A1E9A">
        <w:rPr>
          <w:rFonts w:cs="Arial"/>
        </w:rPr>
        <w:t>:</w:t>
      </w:r>
    </w:p>
    <w:p w:rsidR="004C24A6" w:rsidRPr="003A1E9A" w:rsidRDefault="004C24A6" w:rsidP="000A0D2D">
      <w:pPr>
        <w:pStyle w:val="Heading2"/>
        <w:numPr>
          <w:ilvl w:val="0"/>
          <w:numId w:val="1"/>
        </w:numPr>
        <w:rPr>
          <w:rFonts w:cs="Arial"/>
        </w:rPr>
      </w:pPr>
      <w:bookmarkStart w:id="2" w:name="_Toc5887535"/>
      <w:r w:rsidRPr="003A1E9A">
        <w:rPr>
          <w:rFonts w:cs="Arial"/>
        </w:rPr>
        <w:t>Pool B</w:t>
      </w:r>
      <w:r w:rsidR="001F79FE" w:rsidRPr="003A1E9A">
        <w:rPr>
          <w:rFonts w:cs="Arial"/>
        </w:rPr>
        <w:t xml:space="preserve"> (PR00#####)</w:t>
      </w:r>
      <w:bookmarkEnd w:id="2"/>
    </w:p>
    <w:p w:rsidR="005C34DB" w:rsidRPr="003A1E9A" w:rsidRDefault="005C34DB" w:rsidP="000A0D2D">
      <w:pPr>
        <w:pStyle w:val="ListParagraph"/>
        <w:numPr>
          <w:ilvl w:val="0"/>
          <w:numId w:val="11"/>
        </w:numPr>
        <w:rPr>
          <w:rFonts w:cs="Arial"/>
        </w:rPr>
      </w:pPr>
      <w:r w:rsidRPr="003A1E9A">
        <w:rPr>
          <w:rFonts w:cs="Arial"/>
        </w:rPr>
        <w:t xml:space="preserve">Surface Area: </w:t>
      </w:r>
    </w:p>
    <w:p w:rsidR="005C34DB" w:rsidRPr="003A1E9A" w:rsidRDefault="00DD1EF3" w:rsidP="000A0D2D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T</w:t>
      </w:r>
      <w:r w:rsidR="005C34DB" w:rsidRPr="003A1E9A">
        <w:rPr>
          <w:rFonts w:cs="Arial"/>
        </w:rPr>
        <w:t>heoretical peak occupancy</w:t>
      </w:r>
      <w:r w:rsidR="001F79FE" w:rsidRPr="003A1E9A">
        <w:rPr>
          <w:rFonts w:cs="Arial"/>
        </w:rPr>
        <w:t>:</w:t>
      </w:r>
    </w:p>
    <w:p w:rsidR="004C24A6" w:rsidRPr="003A1E9A" w:rsidRDefault="004C24A6" w:rsidP="00DA0E5F">
      <w:pPr>
        <w:pStyle w:val="Heading1"/>
        <w:rPr>
          <w:rFonts w:cs="Arial"/>
        </w:rPr>
      </w:pPr>
      <w:bookmarkStart w:id="3" w:name="_Toc5887536"/>
      <w:r w:rsidRPr="003A1E9A">
        <w:rPr>
          <w:rFonts w:cs="Arial"/>
        </w:rPr>
        <w:t>SECTION 2: OPERATIONS</w:t>
      </w:r>
      <w:bookmarkEnd w:id="3"/>
    </w:p>
    <w:p w:rsidR="004C24A6" w:rsidRPr="003A1E9A" w:rsidRDefault="004C24A6" w:rsidP="000A0D2D">
      <w:pPr>
        <w:pStyle w:val="Heading2"/>
        <w:numPr>
          <w:ilvl w:val="0"/>
          <w:numId w:val="2"/>
        </w:numPr>
        <w:rPr>
          <w:rFonts w:cs="Arial"/>
        </w:rPr>
      </w:pPr>
      <w:bookmarkStart w:id="4" w:name="_Toc5887537"/>
      <w:r w:rsidRPr="003A1E9A">
        <w:rPr>
          <w:rFonts w:cs="Arial"/>
        </w:rPr>
        <w:t>Hours of Operation</w:t>
      </w:r>
      <w:bookmarkEnd w:id="4"/>
    </w:p>
    <w:p w:rsidR="009A6A6F" w:rsidRPr="003A1E9A" w:rsidRDefault="009A6A6F" w:rsidP="000A0D2D">
      <w:pPr>
        <w:pStyle w:val="ListParagraph"/>
        <w:numPr>
          <w:ilvl w:val="0"/>
          <w:numId w:val="12"/>
        </w:numPr>
        <w:rPr>
          <w:rFonts w:cs="Arial"/>
        </w:rPr>
      </w:pPr>
      <w:r w:rsidRPr="003A1E9A">
        <w:rPr>
          <w:rFonts w:cs="Arial"/>
        </w:rPr>
        <w:t xml:space="preserve">Pool </w:t>
      </w:r>
      <w:proofErr w:type="gramStart"/>
      <w:r w:rsidRPr="003A1E9A">
        <w:rPr>
          <w:rFonts w:cs="Arial"/>
        </w:rPr>
        <w:t>A</w:t>
      </w:r>
      <w:proofErr w:type="gramEnd"/>
      <w:r w:rsidRPr="003A1E9A">
        <w:rPr>
          <w:rFonts w:cs="Arial"/>
        </w:rPr>
        <w:t xml:space="preserve"> Hours AM to PM</w:t>
      </w:r>
    </w:p>
    <w:p w:rsidR="009A6A6F" w:rsidRPr="003A1E9A" w:rsidRDefault="009A6A6F" w:rsidP="000A0D2D">
      <w:pPr>
        <w:pStyle w:val="ListParagraph"/>
        <w:numPr>
          <w:ilvl w:val="0"/>
          <w:numId w:val="12"/>
        </w:numPr>
        <w:rPr>
          <w:rFonts w:cs="Arial"/>
        </w:rPr>
      </w:pPr>
      <w:r w:rsidRPr="003A1E9A">
        <w:rPr>
          <w:rFonts w:cs="Arial"/>
        </w:rPr>
        <w:t>Pool B Hours AM to PM</w:t>
      </w:r>
    </w:p>
    <w:p w:rsidR="004C24A6" w:rsidRPr="003A1E9A" w:rsidRDefault="004C24A6" w:rsidP="000A0D2D">
      <w:pPr>
        <w:pStyle w:val="Heading2"/>
        <w:numPr>
          <w:ilvl w:val="0"/>
          <w:numId w:val="2"/>
        </w:numPr>
        <w:rPr>
          <w:rFonts w:cs="Arial"/>
        </w:rPr>
      </w:pPr>
      <w:bookmarkStart w:id="5" w:name="_Toc5887538"/>
      <w:r w:rsidRPr="003A1E9A">
        <w:rPr>
          <w:rFonts w:cs="Arial"/>
        </w:rPr>
        <w:t>Number of Lifeguards on duty</w:t>
      </w:r>
      <w:bookmarkEnd w:id="5"/>
    </w:p>
    <w:p w:rsidR="009A6A6F" w:rsidRPr="003A1E9A" w:rsidRDefault="009A6A6F" w:rsidP="000A0D2D">
      <w:pPr>
        <w:pStyle w:val="ListParagraph"/>
        <w:numPr>
          <w:ilvl w:val="0"/>
          <w:numId w:val="13"/>
        </w:numPr>
        <w:rPr>
          <w:rFonts w:cs="Arial"/>
        </w:rPr>
      </w:pPr>
      <w:r w:rsidRPr="003A1E9A">
        <w:rPr>
          <w:rFonts w:cs="Arial"/>
        </w:rPr>
        <w:t xml:space="preserve">Pool </w:t>
      </w:r>
      <w:proofErr w:type="spellStart"/>
      <w:r w:rsidRPr="003A1E9A">
        <w:rPr>
          <w:rFonts w:cs="Arial"/>
        </w:rPr>
        <w:t>A</w:t>
      </w:r>
      <w:proofErr w:type="spellEnd"/>
      <w:r w:rsidRPr="003A1E9A">
        <w:rPr>
          <w:rFonts w:cs="Arial"/>
        </w:rPr>
        <w:t xml:space="preserve"> active/on-duty lifeguards</w:t>
      </w:r>
      <w:r w:rsidR="009962C7">
        <w:rPr>
          <w:rFonts w:cs="Arial"/>
        </w:rPr>
        <w:t xml:space="preserve">: </w:t>
      </w:r>
    </w:p>
    <w:p w:rsidR="009A6A6F" w:rsidRPr="003A1E9A" w:rsidRDefault="009A6A6F" w:rsidP="000A0D2D">
      <w:pPr>
        <w:pStyle w:val="ListParagraph"/>
        <w:numPr>
          <w:ilvl w:val="0"/>
          <w:numId w:val="13"/>
        </w:numPr>
        <w:rPr>
          <w:rFonts w:cs="Arial"/>
        </w:rPr>
      </w:pPr>
      <w:r w:rsidRPr="003A1E9A">
        <w:rPr>
          <w:rFonts w:cs="Arial"/>
        </w:rPr>
        <w:t>Pool B active/on-duty lifeguards</w:t>
      </w:r>
    </w:p>
    <w:p w:rsidR="004C24A6" w:rsidRPr="003A1E9A" w:rsidRDefault="004C24A6" w:rsidP="00DA0E5F">
      <w:pPr>
        <w:pStyle w:val="Heading1"/>
        <w:rPr>
          <w:rFonts w:cs="Arial"/>
        </w:rPr>
      </w:pPr>
      <w:bookmarkStart w:id="6" w:name="_Toc5887539"/>
      <w:r w:rsidRPr="003A1E9A">
        <w:rPr>
          <w:rFonts w:cs="Arial"/>
        </w:rPr>
        <w:t>SECTION 3: ZONING DIAGRAM</w:t>
      </w:r>
      <w:bookmarkEnd w:id="6"/>
    </w:p>
    <w:p w:rsidR="000B2EB5" w:rsidRPr="00A338A5" w:rsidRDefault="004C24A6" w:rsidP="000B2EB5">
      <w:pPr>
        <w:pStyle w:val="Heading2"/>
        <w:numPr>
          <w:ilvl w:val="0"/>
          <w:numId w:val="3"/>
        </w:numPr>
        <w:rPr>
          <w:rFonts w:cs="Arial"/>
        </w:rPr>
      </w:pPr>
      <w:bookmarkStart w:id="7" w:name="_Toc5887540"/>
      <w:r w:rsidRPr="003A1E9A">
        <w:rPr>
          <w:rFonts w:cs="Arial"/>
        </w:rPr>
        <w:t>Diagram for Pool A</w:t>
      </w:r>
      <w:bookmarkEnd w:id="7"/>
    </w:p>
    <w:p w:rsidR="00DD1EF3" w:rsidRDefault="004C24A6" w:rsidP="00DD1EF3">
      <w:pPr>
        <w:pStyle w:val="Heading2"/>
        <w:numPr>
          <w:ilvl w:val="0"/>
          <w:numId w:val="3"/>
        </w:numPr>
        <w:rPr>
          <w:rFonts w:cs="Arial"/>
        </w:rPr>
      </w:pPr>
      <w:bookmarkStart w:id="8" w:name="_Toc5887541"/>
      <w:r w:rsidRPr="003A1E9A">
        <w:rPr>
          <w:rFonts w:cs="Arial"/>
        </w:rPr>
        <w:t>Diagram for Pool B</w:t>
      </w:r>
      <w:bookmarkEnd w:id="8"/>
    </w:p>
    <w:p w:rsidR="00DD1EF3" w:rsidRPr="00DD1EF3" w:rsidRDefault="00DD1EF3" w:rsidP="00DD1EF3"/>
    <w:p w:rsidR="009962C7" w:rsidRDefault="009962C7" w:rsidP="009962C7"/>
    <w:p w:rsidR="009962C7" w:rsidRPr="009962C7" w:rsidRDefault="009962C7" w:rsidP="009962C7">
      <w:pPr>
        <w:ind w:left="720" w:firstLine="720"/>
      </w:pPr>
      <w:r>
        <w:t xml:space="preserve">See requirements in AFR 2018 </w:t>
      </w:r>
      <w:r w:rsidRPr="009962C7">
        <w:t>4-303.3</w:t>
      </w:r>
      <w:r>
        <w:t xml:space="preserve">; </w:t>
      </w:r>
      <w:r w:rsidRPr="009962C7">
        <w:t>4-303.2</w:t>
      </w:r>
    </w:p>
    <w:p w:rsidR="009962C7" w:rsidRDefault="009962C7" w:rsidP="00A338A5"/>
    <w:p w:rsidR="00A338A5" w:rsidRDefault="00A338A5" w:rsidP="00A338A5">
      <w:r>
        <w:t>EXAMPLE</w:t>
      </w:r>
      <w:r w:rsidR="009962C7">
        <w:t>:</w:t>
      </w:r>
    </w:p>
    <w:p w:rsidR="00A338A5" w:rsidRPr="00A338A5" w:rsidRDefault="00A338A5" w:rsidP="00A338A5">
      <w:r>
        <w:rPr>
          <w:noProof/>
        </w:rPr>
        <w:drawing>
          <wp:inline distT="0" distB="0" distL="0" distR="0">
            <wp:extent cx="5934075" cy="3181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1"/>
                    <a:stretch/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4A6" w:rsidRPr="003A1E9A" w:rsidRDefault="004C24A6" w:rsidP="00DA0E5F">
      <w:pPr>
        <w:pStyle w:val="Heading1"/>
        <w:rPr>
          <w:rFonts w:cs="Arial"/>
        </w:rPr>
      </w:pPr>
      <w:bookmarkStart w:id="9" w:name="_Toc5887542"/>
      <w:r w:rsidRPr="003A1E9A">
        <w:rPr>
          <w:rFonts w:cs="Arial"/>
        </w:rPr>
        <w:lastRenderedPageBreak/>
        <w:t>SECTION 4: ROTATIONS</w:t>
      </w:r>
      <w:bookmarkEnd w:id="9"/>
    </w:p>
    <w:p w:rsidR="0021618A" w:rsidRPr="00A338A5" w:rsidRDefault="0021618A" w:rsidP="008439FF">
      <w:pPr>
        <w:pStyle w:val="Heading2"/>
        <w:numPr>
          <w:ilvl w:val="0"/>
          <w:numId w:val="4"/>
        </w:numPr>
        <w:rPr>
          <w:rFonts w:cs="Arial"/>
        </w:rPr>
      </w:pPr>
      <w:bookmarkStart w:id="10" w:name="_Toc5887543"/>
      <w:r w:rsidRPr="00A338A5">
        <w:rPr>
          <w:rFonts w:cs="Arial"/>
        </w:rPr>
        <w:t>Rotation Schedule for Pool A</w:t>
      </w:r>
      <w:bookmarkEnd w:id="10"/>
    </w:p>
    <w:p w:rsidR="0021618A" w:rsidRDefault="0021618A" w:rsidP="000A0D2D">
      <w:pPr>
        <w:pStyle w:val="Heading2"/>
        <w:numPr>
          <w:ilvl w:val="0"/>
          <w:numId w:val="4"/>
        </w:numPr>
        <w:rPr>
          <w:rFonts w:cs="Arial"/>
        </w:rPr>
      </w:pPr>
      <w:bookmarkStart w:id="11" w:name="_Toc5887544"/>
      <w:r w:rsidRPr="003A1E9A">
        <w:rPr>
          <w:rFonts w:cs="Arial"/>
        </w:rPr>
        <w:t>Rotation Schedule for Pool B</w:t>
      </w:r>
      <w:bookmarkEnd w:id="11"/>
    </w:p>
    <w:p w:rsidR="00A338A5" w:rsidRDefault="00A338A5" w:rsidP="00A338A5"/>
    <w:p w:rsidR="00A338A5" w:rsidRDefault="00A338A5" w:rsidP="00A338A5">
      <w:r>
        <w:t>EXAMPLE</w:t>
      </w:r>
      <w:r w:rsidR="009962C7">
        <w:t>:</w:t>
      </w:r>
    </w:p>
    <w:p w:rsidR="00274D53" w:rsidRDefault="00274D53" w:rsidP="00DD1EF3"/>
    <w:p w:rsidR="00DD1EF3" w:rsidRDefault="00DD1EF3" w:rsidP="00DD1EF3">
      <w:r>
        <w:t>X= breaks</w:t>
      </w:r>
    </w:p>
    <w:p w:rsidR="00DD1EF3" w:rsidRPr="00A338A5" w:rsidRDefault="00DD1EF3" w:rsidP="00DD1EF3">
      <w:r>
        <w:t xml:space="preserve">1-4 = </w:t>
      </w:r>
      <w:r w:rsidR="00274D53">
        <w:t>Z</w:t>
      </w:r>
      <w:r>
        <w:t>ones/location</w:t>
      </w:r>
    </w:p>
    <w:p w:rsidR="00A338A5" w:rsidRPr="00A338A5" w:rsidRDefault="00A338A5" w:rsidP="00A338A5"/>
    <w:tbl>
      <w:tblPr>
        <w:tblW w:w="88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0"/>
        <w:gridCol w:w="113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A338A5" w:rsidRPr="00A338A5" w:rsidTr="00A338A5">
        <w:trPr>
          <w:trHeight w:val="870"/>
        </w:trPr>
        <w:tc>
          <w:tcPr>
            <w:tcW w:w="2420" w:type="dxa"/>
            <w:gridSpan w:val="2"/>
            <w:tcBorders>
              <w:top w:val="single" w:sz="6" w:space="0" w:color="D0DCBF"/>
              <w:left w:val="single" w:sz="6" w:space="0" w:color="D0DCBF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Lifeguards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8:00 AM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8:30AM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9:00 AM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9:30 AM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10:00 AM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10:30 AM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11:00 AM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11:30 AM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12:00 PM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12:30 PM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1:00 PM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1:30 PM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2:00 PM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2:30 PM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3:00 PM</w:t>
            </w:r>
          </w:p>
        </w:tc>
        <w:tc>
          <w:tcPr>
            <w:tcW w:w="403" w:type="dxa"/>
            <w:tcBorders>
              <w:top w:val="single" w:sz="6" w:space="0" w:color="D0DCBF"/>
              <w:left w:val="nil"/>
              <w:bottom w:val="single" w:sz="8" w:space="0" w:color="000000"/>
              <w:right w:val="single" w:sz="6" w:space="0" w:color="D0DC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338A5" w:rsidRPr="00A338A5" w:rsidRDefault="00A338A5" w:rsidP="00A338A5">
            <w:pPr>
              <w:jc w:val="center"/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b/>
                <w:bCs/>
                <w:sz w:val="18"/>
                <w:szCs w:val="18"/>
              </w:rPr>
              <w:t>3:30 PM</w:t>
            </w:r>
          </w:p>
        </w:tc>
      </w:tr>
      <w:tr w:rsidR="00A338A5" w:rsidRPr="00A338A5" w:rsidTr="00A338A5">
        <w:trPr>
          <w:trHeight w:val="4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8:00-4:00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LG 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A338A5" w:rsidRPr="00A338A5" w:rsidTr="00A338A5">
        <w:trPr>
          <w:trHeight w:val="4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8:00-4:00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LG 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  <w:r w:rsidRPr="00A338A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A338A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A338A5" w:rsidRPr="00A338A5" w:rsidTr="00A338A5">
        <w:trPr>
          <w:trHeight w:val="172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8:00-4:00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LG 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A338A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A338A5" w:rsidRPr="00A338A5" w:rsidTr="00A338A5">
        <w:trPr>
          <w:trHeight w:val="4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8:00-4:00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LG 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 w:rsidRPr="00A338A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A338A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8A5" w:rsidRPr="00A338A5" w:rsidRDefault="00A338A5" w:rsidP="00A338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21618A" w:rsidRPr="003A1E9A" w:rsidRDefault="0021618A" w:rsidP="0021618A">
      <w:pPr>
        <w:pStyle w:val="Heading2"/>
        <w:rPr>
          <w:rFonts w:cs="Arial"/>
        </w:rPr>
      </w:pPr>
    </w:p>
    <w:p w:rsidR="00AA0337" w:rsidRPr="003A1E9A" w:rsidRDefault="00AA0337" w:rsidP="000A0D2D">
      <w:pPr>
        <w:pStyle w:val="Heading2"/>
        <w:numPr>
          <w:ilvl w:val="0"/>
          <w:numId w:val="4"/>
        </w:numPr>
        <w:rPr>
          <w:rFonts w:cs="Arial"/>
        </w:rPr>
      </w:pPr>
      <w:bookmarkStart w:id="12" w:name="_Toc5887545"/>
      <w:r w:rsidRPr="003A1E9A">
        <w:rPr>
          <w:rFonts w:cs="Arial"/>
        </w:rPr>
        <w:t>Definition of on duty lifeguards</w:t>
      </w:r>
      <w:bookmarkEnd w:id="12"/>
    </w:p>
    <w:p w:rsidR="0086253E" w:rsidRDefault="00AA0337" w:rsidP="009962C7">
      <w:pPr>
        <w:pStyle w:val="Heading2"/>
        <w:numPr>
          <w:ilvl w:val="0"/>
          <w:numId w:val="4"/>
        </w:numPr>
        <w:rPr>
          <w:rFonts w:cs="Arial"/>
        </w:rPr>
      </w:pPr>
      <w:bookmarkStart w:id="13" w:name="_Toc5887546"/>
      <w:r w:rsidRPr="003A1E9A">
        <w:rPr>
          <w:rFonts w:cs="Arial"/>
        </w:rPr>
        <w:t>Lifeguard supervision protocol</w:t>
      </w:r>
      <w:bookmarkEnd w:id="13"/>
    </w:p>
    <w:p w:rsidR="00097A7E" w:rsidRPr="00097A7E" w:rsidRDefault="00097A7E" w:rsidP="00097A7E">
      <w:pPr>
        <w:ind w:left="1440"/>
      </w:pPr>
      <w:r>
        <w:t xml:space="preserve">See requirements in AFR 2018 </w:t>
      </w:r>
      <w:r w:rsidRPr="009962C7">
        <w:t>4-</w:t>
      </w:r>
      <w:r>
        <w:t>303.4</w:t>
      </w:r>
      <w:bookmarkStart w:id="14" w:name="_GoBack"/>
      <w:bookmarkEnd w:id="14"/>
      <w:r w:rsidR="00243E66">
        <w:t>; 4-</w:t>
      </w:r>
      <w:r w:rsidRPr="009962C7">
        <w:t>30</w:t>
      </w:r>
      <w:r>
        <w:t>4</w:t>
      </w:r>
      <w:r w:rsidRPr="009962C7">
        <w:t>.3</w:t>
      </w:r>
    </w:p>
    <w:p w:rsidR="004C24A6" w:rsidRDefault="004C24A6" w:rsidP="000A0D2D">
      <w:pPr>
        <w:pStyle w:val="Heading2"/>
        <w:numPr>
          <w:ilvl w:val="0"/>
          <w:numId w:val="4"/>
        </w:numPr>
        <w:rPr>
          <w:rFonts w:cs="Arial"/>
        </w:rPr>
      </w:pPr>
      <w:bookmarkStart w:id="15" w:name="_Toc5887547"/>
      <w:r w:rsidRPr="003A1E9A">
        <w:rPr>
          <w:rFonts w:cs="Arial"/>
        </w:rPr>
        <w:t>Rotation procedure</w:t>
      </w:r>
      <w:r w:rsidR="00AA0337" w:rsidRPr="003A1E9A">
        <w:rPr>
          <w:rFonts w:cs="Arial"/>
        </w:rPr>
        <w:t>s</w:t>
      </w:r>
      <w:bookmarkEnd w:id="15"/>
    </w:p>
    <w:p w:rsidR="009962C7" w:rsidRPr="009962C7" w:rsidRDefault="009962C7" w:rsidP="009962C7">
      <w:pPr>
        <w:ind w:left="1440"/>
      </w:pPr>
      <w:r>
        <w:t xml:space="preserve">See requirements in AFR 2018 </w:t>
      </w:r>
      <w:r w:rsidRPr="009962C7">
        <w:t>4-303.3</w:t>
      </w:r>
    </w:p>
    <w:p w:rsidR="004C24A6" w:rsidRPr="003A1E9A" w:rsidRDefault="004C24A6" w:rsidP="00DA0E5F">
      <w:pPr>
        <w:pStyle w:val="Heading1"/>
        <w:rPr>
          <w:rFonts w:cs="Arial"/>
        </w:rPr>
      </w:pPr>
      <w:bookmarkStart w:id="16" w:name="_Toc5887548"/>
      <w:r w:rsidRPr="003A1E9A">
        <w:rPr>
          <w:rFonts w:cs="Arial"/>
        </w:rPr>
        <w:t>SECTION 5: OTHER POLICIES</w:t>
      </w:r>
      <w:bookmarkEnd w:id="16"/>
    </w:p>
    <w:p w:rsidR="00AA0337" w:rsidRDefault="00AA0337" w:rsidP="000A0D2D">
      <w:pPr>
        <w:pStyle w:val="Heading2"/>
        <w:numPr>
          <w:ilvl w:val="0"/>
          <w:numId w:val="5"/>
        </w:numPr>
        <w:rPr>
          <w:rFonts w:cs="Arial"/>
        </w:rPr>
      </w:pPr>
      <w:bookmarkStart w:id="17" w:name="_Toc5887549"/>
      <w:r w:rsidRPr="003A1E9A">
        <w:rPr>
          <w:rFonts w:cs="Arial"/>
        </w:rPr>
        <w:t>Safety equipment requirement</w:t>
      </w:r>
      <w:bookmarkEnd w:id="17"/>
    </w:p>
    <w:p w:rsidR="009962C7" w:rsidRPr="009962C7" w:rsidRDefault="009962C7" w:rsidP="009962C7">
      <w:pPr>
        <w:ind w:left="1440"/>
      </w:pPr>
      <w:r>
        <w:t xml:space="preserve">See requirements in AFR 2018, </w:t>
      </w:r>
      <w:r w:rsidRPr="009962C7">
        <w:t>3-603.</w:t>
      </w:r>
      <w:r w:rsidR="00243E66">
        <w:t>2; 3-603.7</w:t>
      </w:r>
    </w:p>
    <w:p w:rsidR="00AA0337" w:rsidRPr="003A1E9A" w:rsidRDefault="00AA0337" w:rsidP="000A0D2D">
      <w:pPr>
        <w:pStyle w:val="Heading2"/>
        <w:numPr>
          <w:ilvl w:val="0"/>
          <w:numId w:val="5"/>
        </w:numPr>
        <w:rPr>
          <w:rFonts w:cs="Arial"/>
        </w:rPr>
      </w:pPr>
      <w:bookmarkStart w:id="18" w:name="_Toc5887550"/>
      <w:r w:rsidRPr="003A1E9A">
        <w:rPr>
          <w:rFonts w:cs="Arial"/>
        </w:rPr>
        <w:t xml:space="preserve">Lifeguard </w:t>
      </w:r>
      <w:r w:rsidR="00751267" w:rsidRPr="003A1E9A">
        <w:rPr>
          <w:rFonts w:cs="Arial"/>
        </w:rPr>
        <w:t>Q</w:t>
      </w:r>
      <w:r w:rsidRPr="003A1E9A">
        <w:rPr>
          <w:rFonts w:cs="Arial"/>
        </w:rPr>
        <w:t>ualifications</w:t>
      </w:r>
      <w:bookmarkEnd w:id="18"/>
    </w:p>
    <w:p w:rsidR="00DA0E5F" w:rsidRPr="003A1E9A" w:rsidRDefault="009962C7" w:rsidP="003C4148">
      <w:pPr>
        <w:ind w:left="720" w:firstLine="720"/>
        <w:rPr>
          <w:rFonts w:cs="Arial"/>
        </w:rPr>
      </w:pPr>
      <w:r>
        <w:t xml:space="preserve">See requirements in AFR </w:t>
      </w:r>
      <w:r w:rsidR="00DA0E5F" w:rsidRPr="003A1E9A">
        <w:rPr>
          <w:rFonts w:cs="Arial"/>
        </w:rPr>
        <w:t>2018, 4-201.1; 4-201.2; 4-201.3</w:t>
      </w:r>
    </w:p>
    <w:p w:rsidR="00AA0337" w:rsidRPr="003A1E9A" w:rsidRDefault="00DA0E5F" w:rsidP="000A0D2D">
      <w:pPr>
        <w:pStyle w:val="Heading2"/>
        <w:numPr>
          <w:ilvl w:val="0"/>
          <w:numId w:val="5"/>
        </w:numPr>
        <w:rPr>
          <w:rFonts w:cs="Arial"/>
        </w:rPr>
      </w:pPr>
      <w:bookmarkStart w:id="19" w:name="_Toc5887551"/>
      <w:r w:rsidRPr="003A1E9A">
        <w:rPr>
          <w:rFonts w:cs="Arial"/>
        </w:rPr>
        <w:t>Other requirements</w:t>
      </w:r>
      <w:bookmarkEnd w:id="19"/>
    </w:p>
    <w:p w:rsidR="002663FB" w:rsidRPr="003A1E9A" w:rsidRDefault="009962C7" w:rsidP="009962C7">
      <w:pPr>
        <w:ind w:left="1440"/>
        <w:rPr>
          <w:rFonts w:cs="Arial"/>
        </w:rPr>
      </w:pPr>
      <w:r>
        <w:t xml:space="preserve">See requirements in AFR </w:t>
      </w:r>
      <w:r>
        <w:rPr>
          <w:rFonts w:cs="Arial"/>
        </w:rPr>
        <w:t xml:space="preserve">2018, </w:t>
      </w:r>
      <w:r w:rsidRPr="009962C7">
        <w:rPr>
          <w:rFonts w:cs="Arial"/>
        </w:rPr>
        <w:t>3-603.8</w:t>
      </w:r>
      <w:r>
        <w:rPr>
          <w:rFonts w:cs="Arial"/>
        </w:rPr>
        <w:t xml:space="preserve"> (E) 2</w:t>
      </w:r>
    </w:p>
    <w:p w:rsidR="0021618A" w:rsidRPr="003A1E9A" w:rsidRDefault="0021618A" w:rsidP="00DA0E5F">
      <w:pPr>
        <w:rPr>
          <w:rFonts w:cs="Arial"/>
          <w:b/>
          <w:sz w:val="22"/>
          <w:szCs w:val="22"/>
        </w:rPr>
      </w:pPr>
    </w:p>
    <w:p w:rsidR="0021618A" w:rsidRPr="003A1E9A" w:rsidRDefault="0021618A" w:rsidP="00DA0E5F">
      <w:pPr>
        <w:rPr>
          <w:rFonts w:cs="Arial"/>
          <w:b/>
          <w:sz w:val="22"/>
          <w:szCs w:val="22"/>
        </w:rPr>
      </w:pPr>
    </w:p>
    <w:p w:rsidR="00813AB4" w:rsidRPr="003A1E9A" w:rsidRDefault="00813AB4" w:rsidP="00DA0E5F">
      <w:pPr>
        <w:rPr>
          <w:rFonts w:cs="Arial"/>
        </w:rPr>
      </w:pPr>
    </w:p>
    <w:p w:rsidR="008F7DF0" w:rsidRPr="003A1E9A" w:rsidRDefault="008F7DF0" w:rsidP="00DA0E5F">
      <w:pPr>
        <w:pStyle w:val="Heading5"/>
        <w:rPr>
          <w:rFonts w:cs="Arial"/>
          <w:sz w:val="36"/>
          <w:szCs w:val="36"/>
        </w:rPr>
      </w:pPr>
    </w:p>
    <w:p w:rsidR="002663FB" w:rsidRPr="003A1E9A" w:rsidRDefault="002663FB" w:rsidP="0021618A">
      <w:pPr>
        <w:rPr>
          <w:rFonts w:cs="Arial"/>
          <w:sz w:val="22"/>
          <w:szCs w:val="22"/>
        </w:rPr>
      </w:pPr>
    </w:p>
    <w:sectPr w:rsidR="002663FB" w:rsidRPr="003A1E9A" w:rsidSect="002A1C70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DB" w:rsidRDefault="00FE6DDB">
      <w:r>
        <w:separator/>
      </w:r>
    </w:p>
  </w:endnote>
  <w:endnote w:type="continuationSeparator" w:id="0">
    <w:p w:rsidR="00FE6DDB" w:rsidRDefault="00F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823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337" w:rsidRDefault="000C6F3B">
        <w:pPr>
          <w:pStyle w:val="Footer"/>
          <w:jc w:val="right"/>
        </w:pPr>
        <w:r>
          <w:fldChar w:fldCharType="begin"/>
        </w:r>
        <w:r w:rsidR="00AA0337">
          <w:instrText xml:space="preserve"> PAGE   \* MERGEFORMAT </w:instrText>
        </w:r>
        <w:r>
          <w:fldChar w:fldCharType="separate"/>
        </w:r>
        <w:r w:rsidR="007B10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0337" w:rsidRDefault="00AA0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722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337" w:rsidRDefault="00FE6DDB">
        <w:pPr>
          <w:pStyle w:val="Footer"/>
          <w:jc w:val="right"/>
        </w:pPr>
      </w:p>
    </w:sdtContent>
  </w:sdt>
  <w:p w:rsidR="00AA0337" w:rsidRDefault="00AA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DB" w:rsidRDefault="00FE6DDB">
      <w:r>
        <w:separator/>
      </w:r>
    </w:p>
  </w:footnote>
  <w:footnote w:type="continuationSeparator" w:id="0">
    <w:p w:rsidR="00FE6DDB" w:rsidRDefault="00FE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020029"/>
      <w:docPartObj>
        <w:docPartGallery w:val="Watermarks"/>
        <w:docPartUnique/>
      </w:docPartObj>
    </w:sdtPr>
    <w:sdtEndPr/>
    <w:sdtContent>
      <w:p w:rsidR="00AA0337" w:rsidRDefault="00FE6DD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EBF"/>
    <w:multiLevelType w:val="hybridMultilevel"/>
    <w:tmpl w:val="8492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11A28"/>
    <w:multiLevelType w:val="hybridMultilevel"/>
    <w:tmpl w:val="5E182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2213F1"/>
    <w:multiLevelType w:val="hybridMultilevel"/>
    <w:tmpl w:val="B5DC6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F32"/>
    <w:multiLevelType w:val="hybridMultilevel"/>
    <w:tmpl w:val="E9808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B11B2"/>
    <w:multiLevelType w:val="hybridMultilevel"/>
    <w:tmpl w:val="536E3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2869"/>
    <w:multiLevelType w:val="hybridMultilevel"/>
    <w:tmpl w:val="F9C45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F443E"/>
    <w:multiLevelType w:val="hybridMultilevel"/>
    <w:tmpl w:val="C8F28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A246C"/>
    <w:multiLevelType w:val="hybridMultilevel"/>
    <w:tmpl w:val="CB621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B4A25"/>
    <w:multiLevelType w:val="hybridMultilevel"/>
    <w:tmpl w:val="76C4B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977EF"/>
    <w:multiLevelType w:val="hybridMultilevel"/>
    <w:tmpl w:val="4D58A1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E51359"/>
    <w:multiLevelType w:val="hybridMultilevel"/>
    <w:tmpl w:val="C17A1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AD3427"/>
    <w:multiLevelType w:val="hybridMultilevel"/>
    <w:tmpl w:val="B24A2EE6"/>
    <w:lvl w:ilvl="0" w:tplc="6B22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95FCE"/>
    <w:multiLevelType w:val="hybridMultilevel"/>
    <w:tmpl w:val="61E651CE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882539"/>
    <w:multiLevelType w:val="hybridMultilevel"/>
    <w:tmpl w:val="38E61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A0E5E06">
      <w:start w:val="1"/>
      <w:numFmt w:val="upperLetter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A5253"/>
    <w:multiLevelType w:val="hybridMultilevel"/>
    <w:tmpl w:val="EAF2E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3FB"/>
    <w:rsid w:val="00011ABD"/>
    <w:rsid w:val="0004614E"/>
    <w:rsid w:val="00052CB0"/>
    <w:rsid w:val="0007529F"/>
    <w:rsid w:val="00097A7E"/>
    <w:rsid w:val="000A0D2D"/>
    <w:rsid w:val="000B1559"/>
    <w:rsid w:val="000B2EB5"/>
    <w:rsid w:val="000C6F3B"/>
    <w:rsid w:val="000F0634"/>
    <w:rsid w:val="00170AD1"/>
    <w:rsid w:val="001A1C6E"/>
    <w:rsid w:val="001C0D91"/>
    <w:rsid w:val="001D1423"/>
    <w:rsid w:val="001F79FE"/>
    <w:rsid w:val="00214B64"/>
    <w:rsid w:val="0021618A"/>
    <w:rsid w:val="00243E66"/>
    <w:rsid w:val="00253A8A"/>
    <w:rsid w:val="0026173B"/>
    <w:rsid w:val="002663FB"/>
    <w:rsid w:val="00274D53"/>
    <w:rsid w:val="002933D1"/>
    <w:rsid w:val="002A1C70"/>
    <w:rsid w:val="002A288D"/>
    <w:rsid w:val="002F1BB6"/>
    <w:rsid w:val="00353B94"/>
    <w:rsid w:val="003A1E9A"/>
    <w:rsid w:val="003C4148"/>
    <w:rsid w:val="00441E58"/>
    <w:rsid w:val="00455368"/>
    <w:rsid w:val="00463740"/>
    <w:rsid w:val="004C17BB"/>
    <w:rsid w:val="004C24A6"/>
    <w:rsid w:val="004D2AFE"/>
    <w:rsid w:val="004D7DFA"/>
    <w:rsid w:val="005262D3"/>
    <w:rsid w:val="005266C4"/>
    <w:rsid w:val="0057469C"/>
    <w:rsid w:val="00580E7A"/>
    <w:rsid w:val="005A4C7A"/>
    <w:rsid w:val="005C34DB"/>
    <w:rsid w:val="005E341F"/>
    <w:rsid w:val="00626B3F"/>
    <w:rsid w:val="006423F9"/>
    <w:rsid w:val="006672C1"/>
    <w:rsid w:val="00682F6F"/>
    <w:rsid w:val="00691164"/>
    <w:rsid w:val="006B1462"/>
    <w:rsid w:val="006B4DE5"/>
    <w:rsid w:val="006B7505"/>
    <w:rsid w:val="00751267"/>
    <w:rsid w:val="007700C3"/>
    <w:rsid w:val="00781823"/>
    <w:rsid w:val="007A36AE"/>
    <w:rsid w:val="007B10C1"/>
    <w:rsid w:val="007C2264"/>
    <w:rsid w:val="007F1AFE"/>
    <w:rsid w:val="008139D3"/>
    <w:rsid w:val="00813AB4"/>
    <w:rsid w:val="0086253E"/>
    <w:rsid w:val="008A122D"/>
    <w:rsid w:val="008A5C08"/>
    <w:rsid w:val="008F3769"/>
    <w:rsid w:val="008F7DF0"/>
    <w:rsid w:val="0090458E"/>
    <w:rsid w:val="009269C6"/>
    <w:rsid w:val="009962C7"/>
    <w:rsid w:val="009A2C37"/>
    <w:rsid w:val="009A6A6F"/>
    <w:rsid w:val="009C4045"/>
    <w:rsid w:val="009E00C5"/>
    <w:rsid w:val="009E1EB4"/>
    <w:rsid w:val="00A0103D"/>
    <w:rsid w:val="00A05CF5"/>
    <w:rsid w:val="00A338A5"/>
    <w:rsid w:val="00A5386F"/>
    <w:rsid w:val="00A674E2"/>
    <w:rsid w:val="00A83609"/>
    <w:rsid w:val="00A87917"/>
    <w:rsid w:val="00AA0337"/>
    <w:rsid w:val="00AD3B6C"/>
    <w:rsid w:val="00AE03A2"/>
    <w:rsid w:val="00AF40FA"/>
    <w:rsid w:val="00B46073"/>
    <w:rsid w:val="00B97E6D"/>
    <w:rsid w:val="00BE084E"/>
    <w:rsid w:val="00BE3873"/>
    <w:rsid w:val="00BE3D70"/>
    <w:rsid w:val="00C00E47"/>
    <w:rsid w:val="00C07A20"/>
    <w:rsid w:val="00C332F9"/>
    <w:rsid w:val="00C408B5"/>
    <w:rsid w:val="00C4320B"/>
    <w:rsid w:val="00C710EF"/>
    <w:rsid w:val="00C8030F"/>
    <w:rsid w:val="00CA1150"/>
    <w:rsid w:val="00CA1FC3"/>
    <w:rsid w:val="00CA6058"/>
    <w:rsid w:val="00D04BE7"/>
    <w:rsid w:val="00D43C75"/>
    <w:rsid w:val="00D6445D"/>
    <w:rsid w:val="00D67C80"/>
    <w:rsid w:val="00D71906"/>
    <w:rsid w:val="00D839A3"/>
    <w:rsid w:val="00D909B7"/>
    <w:rsid w:val="00DA0DC8"/>
    <w:rsid w:val="00DA0E5F"/>
    <w:rsid w:val="00DD1EF3"/>
    <w:rsid w:val="00E11582"/>
    <w:rsid w:val="00E42D50"/>
    <w:rsid w:val="00E433F2"/>
    <w:rsid w:val="00E620F0"/>
    <w:rsid w:val="00E81D84"/>
    <w:rsid w:val="00EA07F4"/>
    <w:rsid w:val="00ED25E3"/>
    <w:rsid w:val="00EF7F97"/>
    <w:rsid w:val="00FB0D45"/>
    <w:rsid w:val="00FC1F8C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297872"/>
  <w15:docId w15:val="{ADC25CA6-E7A4-472D-9871-C061A09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D4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24A6"/>
    <w:pPr>
      <w:keepNext/>
      <w:keepLines/>
      <w:spacing w:before="48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D45"/>
    <w:pPr>
      <w:keepNext/>
      <w:keepLines/>
      <w:spacing w:before="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D45"/>
    <w:pPr>
      <w:keepNext/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663FB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3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3F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2663FB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4A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0D45"/>
    <w:rPr>
      <w:rFonts w:ascii="Arial" w:eastAsia="Times New Roman" w:hAnsi="Arial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3F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663F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3F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3F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663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66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3F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FB"/>
    <w:rPr>
      <w:rFonts w:ascii="Tahoma" w:eastAsia="Times New Roman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3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3F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63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663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63FB"/>
    <w:pPr>
      <w:spacing w:before="100" w:beforeAutospacing="1" w:after="18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0D45"/>
    <w:rPr>
      <w:rFonts w:ascii="Arial" w:eastAsiaTheme="majorEastAsia" w:hAnsi="Arial" w:cstheme="majorBidi"/>
      <w:sz w:val="24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A0337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A0337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A0337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337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A0337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A0337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A0337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A0337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A0337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A0337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A0337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7848-40AA-4FBF-881B-9FF37D1E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MGM Resorts International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Melton, Henry</dc:creator>
  <cp:lastModifiedBy>Yuzhen Feng</cp:lastModifiedBy>
  <cp:revision>24</cp:revision>
  <cp:lastPrinted>2017-11-11T23:10:00Z</cp:lastPrinted>
  <dcterms:created xsi:type="dcterms:W3CDTF">2019-04-09T17:23:00Z</dcterms:created>
  <dcterms:modified xsi:type="dcterms:W3CDTF">2019-04-12T21:55:00Z</dcterms:modified>
</cp:coreProperties>
</file>